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60"/>
      </w:tblGrid>
      <w:tr w:rsidR="00796107" w:rsidTr="00796107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60"/>
            </w:tblGrid>
            <w:tr w:rsidR="00796107">
              <w:trPr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6107" w:rsidRDefault="00796107">
                  <w:pPr>
                    <w:pStyle w:val="3"/>
                    <w:spacing w:after="60" w:afterAutospacing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1D1D1B"/>
                      <w:sz w:val="20"/>
                      <w:szCs w:val="20"/>
                    </w:rPr>
                    <w:t>Вы когда-либо пробовали популярные сербские фирменные блюда, приготовленные на гриле?</w:t>
                  </w:r>
                </w:p>
                <w:p w:rsidR="00796107" w:rsidRDefault="00796107">
                  <w:pPr>
                    <w:pStyle w:val="2"/>
                    <w:spacing w:before="0" w:beforeAutospacing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1D1D1B"/>
                      <w:sz w:val="23"/>
                      <w:szCs w:val="23"/>
                    </w:rPr>
                    <w:t>УЗНАЙТЕ НОВОЕ – ПОСЕТИТЕ БЕЛГРАД – ПОЗНАКОМЬТЕСЬ С СЕРБИЕЙ</w:t>
                  </w:r>
                </w:p>
              </w:tc>
            </w:tr>
            <w:tr w:rsidR="00796107">
              <w:trPr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shd w:val="clear" w:color="auto" w:fill="192B4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60"/>
                  </w:tblGrid>
                  <w:tr w:rsidR="00796107">
                    <w:trPr>
                      <w:trHeight w:val="600"/>
                      <w:tblCellSpacing w:w="7" w:type="dxa"/>
                      <w:jc w:val="center"/>
                    </w:trPr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FFFFFF"/>
                          <w:right w:val="nil"/>
                        </w:tcBorders>
                        <w:shd w:val="clear" w:color="auto" w:fill="192B4F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796107" w:rsidRDefault="00796107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 xml:space="preserve">ВЫБЕРИТЕ НАШУ САМУЮ ВЫГОДНУЮ ЦЕНУ ИЗ МОСКВЫ В БЕЛГРАД! </w:t>
                        </w:r>
                      </w:p>
                    </w:tc>
                  </w:tr>
                </w:tbl>
                <w:p w:rsidR="00796107" w:rsidRDefault="0079610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96107">
              <w:trPr>
                <w:tblCellSpacing w:w="15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96107" w:rsidRDefault="0079610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96107">
              <w:trPr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76"/>
                    <w:gridCol w:w="6108"/>
                    <w:gridCol w:w="1176"/>
                  </w:tblGrid>
                  <w:tr w:rsidR="00796107">
                    <w:trPr>
                      <w:trHeight w:val="600"/>
                      <w:tblCellSpacing w:w="150" w:type="dxa"/>
                      <w:jc w:val="center"/>
                    </w:trPr>
                    <w:tc>
                      <w:tcPr>
                        <w:tcW w:w="500" w:type="pct"/>
                        <w:shd w:val="clear" w:color="auto" w:fill="FFFFFF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0" w:type="pct"/>
                        <w:shd w:val="clear" w:color="auto" w:fill="E2061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796107" w:rsidRDefault="00796107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3"/>
                            <w:szCs w:val="23"/>
                          </w:rPr>
                          <w:t xml:space="preserve">СВЯЖИТЕСЬ СЕЙЧАС С ВАШИМ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3"/>
                            <w:szCs w:val="23"/>
                          </w:rPr>
                          <w:br/>
                          <w:t xml:space="preserve">ТУРИСТИЧЕСКИМ АГЕНТОМ </w:t>
                        </w:r>
                      </w:p>
                    </w:tc>
                    <w:tc>
                      <w:tcPr>
                        <w:tcW w:w="500" w:type="pct"/>
                        <w:shd w:val="clear" w:color="auto" w:fill="FFFFFF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6107" w:rsidRDefault="0079610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6107" w:rsidRDefault="0079610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6107" w:rsidTr="00796107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60"/>
            </w:tblGrid>
            <w:tr w:rsidR="00796107">
              <w:trPr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E2061F"/>
                  <w:vAlign w:val="center"/>
                  <w:hideMark/>
                </w:tcPr>
                <w:p w:rsidR="00796107" w:rsidRDefault="00796107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5353050" cy="2352675"/>
                        <wp:effectExtent l="19050" t="0" r="0" b="0"/>
                        <wp:docPr id="1" name="Рисунок 1" descr="https://gallery.mailchimp.com/965eb9eb4b97eb42b8a4dc806/images/070ecb87-3fcd-43e5-90aa-3195d8ad0a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allery.mailchimp.com/965eb9eb4b97eb42b8a4dc806/images/070ecb87-3fcd-43e5-90aa-3195d8ad0a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3050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jc w:val="center"/>
                    <w:tblCellSpacing w:w="150" w:type="dxa"/>
                    <w:shd w:val="clear" w:color="auto" w:fill="E2061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60"/>
                  </w:tblGrid>
                  <w:tr w:rsidR="00796107">
                    <w:trPr>
                      <w:tblCellSpacing w:w="150" w:type="dxa"/>
                      <w:jc w:val="center"/>
                    </w:trPr>
                    <w:tc>
                      <w:tcPr>
                        <w:tcW w:w="0" w:type="auto"/>
                        <w:shd w:val="clear" w:color="auto" w:fill="E2061F"/>
                        <w:vAlign w:val="center"/>
                        <w:hideMark/>
                      </w:tcPr>
                      <w:p w:rsidR="00796107" w:rsidRDefault="00796107">
                        <w:pPr>
                          <w:pStyle w:val="2"/>
                          <w:spacing w:after="75" w:afterAutospacing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30"/>
                            <w:szCs w:val="30"/>
                          </w:rPr>
                          <w:t>Лесковац</w:t>
                        </w:r>
                      </w:p>
                      <w:p w:rsidR="00796107" w:rsidRDefault="00796107">
                        <w:pPr>
                          <w:pStyle w:val="2"/>
                          <w:spacing w:after="75" w:afterAutospacing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30"/>
                            <w:szCs w:val="30"/>
                          </w:rPr>
                          <w:t>Фестиваль специалитетов-гриль в Лесковце</w:t>
                        </w:r>
                      </w:p>
                      <w:p w:rsidR="00796107" w:rsidRDefault="00796107">
                        <w:pPr>
                          <w:pStyle w:val="3"/>
                          <w:spacing w:before="0" w:beforeAutospacing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FFFFFF"/>
                            <w:sz w:val="18"/>
                            <w:szCs w:val="18"/>
                          </w:rPr>
                          <w:t>31 августа - 05 сентября, Лесковац</w:t>
                        </w:r>
                      </w:p>
                      <w:p w:rsidR="00796107" w:rsidRDefault="00796107">
                        <w:pPr>
                          <w:pStyle w:val="a4"/>
                        </w:pP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t xml:space="preserve">Фестиваль специалитетов-гриль в Лесковце - событие, которым знаменит город Лесковац. Количество гостей убеждает, что фестиваль является одним из главных туристических шоу Сербии. За семь дней фестиваля, его посещают больше 450,000 человек. Фестиваль специалитетов-гриль в Лесковце самый большой и наиболее посещаемый фестиваль гриля и мясных фирменных блюд в этой части Европы. </w:t>
                        </w:r>
                      </w:p>
                      <w:p w:rsidR="00796107" w:rsidRDefault="00796107">
                        <w:pPr>
                          <w:pStyle w:val="a4"/>
                        </w:pPr>
                        <w:hyperlink r:id="rId5" w:tgtFrame="_blank" w:history="1">
                          <w:r>
                            <w:rPr>
                              <w:rStyle w:val="a3"/>
                              <w:color w:val="FFFFFF"/>
                              <w:sz w:val="15"/>
                              <w:szCs w:val="15"/>
                            </w:rPr>
                            <w:t>больше информации &gt;&gt;</w:t>
                          </w:r>
                        </w:hyperlink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796107" w:rsidRDefault="0079610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96107">
              <w:trPr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70"/>
                    <w:gridCol w:w="120"/>
                    <w:gridCol w:w="4170"/>
                  </w:tblGrid>
                  <w:tr w:rsidR="00796107">
                    <w:trPr>
                      <w:tblCellSpacing w:w="0" w:type="dxa"/>
                      <w:jc w:val="center"/>
                    </w:trPr>
                    <w:tc>
                      <w:tcPr>
                        <w:tcW w:w="2450" w:type="pct"/>
                        <w:shd w:val="clear" w:color="auto" w:fill="E2061F"/>
                        <w:hideMark/>
                      </w:tcPr>
                      <w:p w:rsidR="00796107" w:rsidRDefault="00796107">
                        <w:r>
                          <w:rPr>
                            <w:rFonts w:ascii="Arial" w:hAnsi="Arial" w:cs="Arial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2628900" cy="1733550"/>
                              <wp:effectExtent l="19050" t="0" r="0" b="0"/>
                              <wp:docPr id="2" name="Рисунок 2" descr="https://gallery.mailchimp.com/965eb9eb4b97eb42b8a4dc806/images/5119d05c-e583-4b86-a95f-36b123927d2f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gallery.mailchimp.com/965eb9eb4b97eb42b8a4dc806/images/5119d05c-e583-4b86-a95f-36b123927d2f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E2061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70"/>
                        </w:tblGrid>
                        <w:tr w:rsidR="00796107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2061F"/>
                              <w:vAlign w:val="center"/>
                            </w:tcPr>
                            <w:p w:rsidR="00796107" w:rsidRDefault="00796107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Любичево</w:t>
                              </w:r>
                            </w:p>
                            <w:p w:rsidR="00796107" w:rsidRDefault="00796107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Конные Игры в Любичево</w:t>
                              </w:r>
                            </w:p>
                            <w:p w:rsidR="00796107" w:rsidRDefault="00796107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04 - 06 сентября, Пожаревац</w:t>
                              </w: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Вот уже несколько десятилетий, начиная с 1964 года, первые выходные сентября - это время, когда элита европейского конного спорта и рыцари-наездники современности встречаются в городе Пожаревац. Садясь верхом на своих прекрасных лошадей, они начинают соревнования на ипподроме Пожаревац. </w:t>
                              </w:r>
                            </w:p>
                            <w:p w:rsidR="00796107" w:rsidRDefault="00796107">
                              <w:pPr>
                                <w:spacing w:after="240"/>
                              </w:pP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hyperlink r:id="rId7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96107" w:rsidRDefault="0079610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shd w:val="clear" w:color="auto" w:fill="FFFFFF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50" w:type="pct"/>
                        <w:shd w:val="clear" w:color="auto" w:fill="192C50"/>
                        <w:hideMark/>
                      </w:tcPr>
                      <w:p w:rsidR="00796107" w:rsidRDefault="00796107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628900" cy="1733550"/>
                              <wp:effectExtent l="19050" t="0" r="0" b="0"/>
                              <wp:docPr id="3" name="Рисунок 3" descr="https://gallery.mailchimp.com/965eb9eb4b97eb42b8a4dc806/images/729eab98-1db7-42ba-9b4e-92c19706a43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gallery.mailchimp.com/965eb9eb4b97eb42b8a4dc806/images/729eab98-1db7-42ba-9b4e-92c19706a43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192C5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70"/>
                        </w:tblGrid>
                        <w:tr w:rsidR="00796107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92C50"/>
                              <w:vAlign w:val="center"/>
                              <w:hideMark/>
                            </w:tcPr>
                            <w:p w:rsidR="00796107" w:rsidRDefault="00796107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Белградский международный</w:t>
                              </w:r>
                            </w:p>
                            <w:p w:rsidR="00796107" w:rsidRDefault="00796107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театральный фестиваль</w:t>
                              </w:r>
                            </w:p>
                            <w:p w:rsidR="00796107" w:rsidRDefault="00796107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17-24 сентября, Белград</w:t>
                              </w: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Основанный в 1967 году, BITEF всегда следовал современным театральным тенденциям, становясь, таким образом, одним из самых крупных и важных европейских фестивалей. Преодолевая все политические и культурные преграды, BITEF, вот уже более сорока лет, удерживает лидерство в развитии исполнительских видов искусства. История фестиваля – это история современного театра. </w:t>
                              </w:r>
                            </w:p>
                            <w:p w:rsidR="00796107" w:rsidRDefault="00796107">
                              <w:pPr>
                                <w:spacing w:after="240"/>
                              </w:pPr>
                              <w:r>
                                <w:t> </w:t>
                              </w: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hyperlink r:id="rId9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96107" w:rsidRDefault="0079610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6107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6107">
                    <w:trPr>
                      <w:tblCellSpacing w:w="0" w:type="dxa"/>
                      <w:jc w:val="center"/>
                    </w:trPr>
                    <w:tc>
                      <w:tcPr>
                        <w:tcW w:w="2450" w:type="pct"/>
                        <w:shd w:val="clear" w:color="auto" w:fill="E2061F"/>
                        <w:hideMark/>
                      </w:tcPr>
                      <w:p w:rsidR="00796107" w:rsidRDefault="00796107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628900" cy="1733550"/>
                              <wp:effectExtent l="19050" t="0" r="0" b="0"/>
                              <wp:docPr id="4" name="Рисунок 4" descr="https://gallery.mailchimp.com/965eb9eb4b97eb42b8a4dc806/images/b7e1fe9c-dd9e-4a1b-b135-23d7488240a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gallery.mailchimp.com/965eb9eb4b97eb42b8a4dc806/images/b7e1fe9c-dd9e-4a1b-b135-23d7488240a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E2061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70"/>
                        </w:tblGrid>
                        <w:tr w:rsidR="00796107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2061F"/>
                              <w:vAlign w:val="center"/>
                              <w:hideMark/>
                            </w:tcPr>
                            <w:p w:rsidR="00796107" w:rsidRDefault="00796107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CoffeeFest™ 2015</w:t>
                              </w:r>
                            </w:p>
                            <w:p w:rsidR="00796107" w:rsidRDefault="00796107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25 сентября, Белград</w:t>
                              </w: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2-й Региональный фестиваль кофе, чая и горячих напитков CoffeeFest™ 2015 состоится 25-го и 26-го сентября в Белграде под открытым небом на пешеходной улице Ушче близ торгового цента Ушче. </w:t>
                              </w:r>
                            </w:p>
                            <w:p w:rsidR="00796107" w:rsidRDefault="00796107">
                              <w:r>
                                <w:t> </w:t>
                              </w: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hyperlink r:id="rId11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96107" w:rsidRDefault="0079610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shd w:val="clear" w:color="auto" w:fill="FFFFFF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50" w:type="pct"/>
                        <w:shd w:val="clear" w:color="auto" w:fill="192C50"/>
                        <w:hideMark/>
                      </w:tcPr>
                      <w:p w:rsidR="00796107" w:rsidRDefault="00796107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628900" cy="1733550"/>
                              <wp:effectExtent l="19050" t="0" r="0" b="0"/>
                              <wp:docPr id="5" name="Рисунок 5" descr="https://gallery.mailchimp.com/965eb9eb4b97eb42b8a4dc806/images/dd2abeca-e2f9-4cce-b66a-6d293f5fa42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gallery.mailchimp.com/965eb9eb4b97eb42b8a4dc806/images/dd2abeca-e2f9-4cce-b66a-6d293f5fa42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192C5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70"/>
                        </w:tblGrid>
                        <w:tr w:rsidR="00796107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92C50"/>
                              <w:vAlign w:val="center"/>
                              <w:hideMark/>
                            </w:tcPr>
                            <w:p w:rsidR="00796107" w:rsidRDefault="00796107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Белградская Книжная Ярмарка</w:t>
                              </w:r>
                            </w:p>
                            <w:p w:rsidR="00796107" w:rsidRDefault="00796107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25 октября - 01 ноября, Белград</w:t>
                              </w: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Международная Белградская Книжная Ярмарка уже много лет является одим из важнейших литературных событий в регионе. Основная цель ярмарки – помощь издателям, авторам, библиотекарям, распространителям книг, мультимедийным компаниям..... </w:t>
                              </w: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hyperlink r:id="rId13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96107" w:rsidRDefault="0079610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6107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6107">
                    <w:trPr>
                      <w:tblCellSpacing w:w="0" w:type="dxa"/>
                      <w:jc w:val="center"/>
                    </w:trPr>
                    <w:tc>
                      <w:tcPr>
                        <w:tcW w:w="2450" w:type="pct"/>
                        <w:shd w:val="clear" w:color="auto" w:fill="192C50"/>
                        <w:hideMark/>
                      </w:tcPr>
                      <w:p w:rsidR="00796107" w:rsidRDefault="00796107">
                        <w:r>
                          <w:rPr>
                            <w:rFonts w:ascii="Arial" w:hAnsi="Arial" w:cs="Arial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2628900" cy="1733550"/>
                              <wp:effectExtent l="19050" t="0" r="0" b="0"/>
                              <wp:docPr id="6" name="Рисунок 6" descr="https://gallery.mailchimp.com/965eb9eb4b97eb42b8a4dc806/images/2e07bf57-6de7-4de4-bd42-14e95ddbef5f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gallery.mailchimp.com/965eb9eb4b97eb42b8a4dc806/images/2e07bf57-6de7-4de4-bd42-14e95ddbef5f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192C5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70"/>
                        </w:tblGrid>
                        <w:tr w:rsidR="00796107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92C50"/>
                              <w:vAlign w:val="center"/>
                              <w:hideMark/>
                            </w:tcPr>
                            <w:p w:rsidR="00796107" w:rsidRDefault="00796107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BEMUS 2015</w:t>
                              </w:r>
                            </w:p>
                            <w:p w:rsidR="00796107" w:rsidRDefault="00796107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Белградский Музыкальный Фестиваль</w:t>
                              </w:r>
                            </w:p>
                            <w:p w:rsidR="00796107" w:rsidRDefault="00796107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21 - 31 октября, Белград</w:t>
                              </w: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Международный Белградский музыкальный фестиваль представляет лучшие музыкальные достижения международных и отечественных конкурсов. Помимо площадки для выступлений известных артистов, BEMUS ежегодно становится одним из важных этапов в творческой жизни молодых музыкантов. </w:t>
                              </w:r>
                            </w:p>
                            <w:p w:rsidR="00796107" w:rsidRDefault="00796107">
                              <w:pPr>
                                <w:spacing w:after="240"/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hyperlink r:id="rId15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96107" w:rsidRDefault="0079610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shd w:val="clear" w:color="auto" w:fill="FFFFFF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50" w:type="pct"/>
                        <w:shd w:val="clear" w:color="auto" w:fill="192C50"/>
                        <w:hideMark/>
                      </w:tcPr>
                      <w:p w:rsidR="00796107" w:rsidRDefault="00796107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628900" cy="1733550"/>
                              <wp:effectExtent l="19050" t="0" r="0" b="0"/>
                              <wp:docPr id="7" name="Рисунок 7" descr="https://gallery.mailchimp.com/965eb9eb4b97eb42b8a4dc806/images/4c59cfb3-9cf2-4799-b634-bc7e76769d9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gallery.mailchimp.com/965eb9eb4b97eb42b8a4dc806/images/4c59cfb3-9cf2-4799-b634-bc7e76769d9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192C5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70"/>
                        </w:tblGrid>
                        <w:tr w:rsidR="00796107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92C50"/>
                              <w:vAlign w:val="center"/>
                              <w:hideMark/>
                            </w:tcPr>
                            <w:p w:rsidR="00796107" w:rsidRDefault="00796107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Белградский Джазовый Фестиваль</w:t>
                              </w:r>
                            </w:p>
                            <w:p w:rsidR="00796107" w:rsidRDefault="00796107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27 октября - 1 ноября, Белград</w:t>
                              </w: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Белградский Джазовый Фестиваль привлекает к себе многих известных джазовых музыкантов со всего мира.Фестиваль вызывает интерес широчайшим спектром программ, среди которых ночные представления, фотовыставки, джем-сейшн, кинопоказы и джазовые мастерклассы. </w:t>
                              </w:r>
                            </w:p>
                            <w:p w:rsidR="00796107" w:rsidRDefault="00796107">
                              <w:pPr>
                                <w:spacing w:after="240"/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:rsidR="00796107" w:rsidRDefault="00796107">
                              <w:pPr>
                                <w:pStyle w:val="a4"/>
                              </w:pPr>
                              <w:hyperlink r:id="rId17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96107" w:rsidRDefault="0079610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6107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6107" w:rsidRDefault="0079610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6107" w:rsidRDefault="0079610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6107" w:rsidRDefault="0079610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65F69" w:rsidRDefault="00465F69"/>
    <w:sectPr w:rsidR="00465F69" w:rsidSect="0046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compat/>
  <w:rsids>
    <w:rsidRoot w:val="00796107"/>
    <w:rsid w:val="000341AC"/>
    <w:rsid w:val="00066C31"/>
    <w:rsid w:val="000A3E81"/>
    <w:rsid w:val="000F3B12"/>
    <w:rsid w:val="00133D9E"/>
    <w:rsid w:val="00150DDE"/>
    <w:rsid w:val="00152E31"/>
    <w:rsid w:val="001A7522"/>
    <w:rsid w:val="00244706"/>
    <w:rsid w:val="00244719"/>
    <w:rsid w:val="0028267D"/>
    <w:rsid w:val="0030756A"/>
    <w:rsid w:val="00407D21"/>
    <w:rsid w:val="00465F69"/>
    <w:rsid w:val="00483F07"/>
    <w:rsid w:val="00490F0F"/>
    <w:rsid w:val="004C5FA9"/>
    <w:rsid w:val="00557E4C"/>
    <w:rsid w:val="005F421E"/>
    <w:rsid w:val="006500C7"/>
    <w:rsid w:val="006F7CE2"/>
    <w:rsid w:val="00751856"/>
    <w:rsid w:val="00770A03"/>
    <w:rsid w:val="00796107"/>
    <w:rsid w:val="007F58CF"/>
    <w:rsid w:val="008419B0"/>
    <w:rsid w:val="00856F76"/>
    <w:rsid w:val="00892AFB"/>
    <w:rsid w:val="00910183"/>
    <w:rsid w:val="009572C7"/>
    <w:rsid w:val="00AA2C6A"/>
    <w:rsid w:val="00B45EEA"/>
    <w:rsid w:val="00B51C01"/>
    <w:rsid w:val="00B9773E"/>
    <w:rsid w:val="00C1248A"/>
    <w:rsid w:val="00CB6C44"/>
    <w:rsid w:val="00CB7F0D"/>
    <w:rsid w:val="00CF2F43"/>
    <w:rsid w:val="00D53060"/>
    <w:rsid w:val="00D53F52"/>
    <w:rsid w:val="00D92D36"/>
    <w:rsid w:val="00F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0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7961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7961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10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10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61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107"/>
  </w:style>
  <w:style w:type="paragraph" w:styleId="a5">
    <w:name w:val="Balloon Text"/>
    <w:basedOn w:val="a"/>
    <w:link w:val="a6"/>
    <w:uiPriority w:val="99"/>
    <w:semiHidden/>
    <w:unhideWhenUsed/>
    <w:rsid w:val="0079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rinterija.us7.list-manage.com/track/click?u=965eb9eb4b97eb42b8a4dc806&amp;id=413cb7e33e&amp;e=8db63ad4d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interija.us7.list-manage.com/track/click?u=965eb9eb4b97eb42b8a4dc806&amp;id=1a986d698d&amp;e=8db63ad4dc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printerija.us7.list-manage.com/track/click?u=965eb9eb4b97eb42b8a4dc806&amp;id=afa633c67a&amp;e=8db63ad4d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printerija.us7.list-manage.com/track/click?u=965eb9eb4b97eb42b8a4dc806&amp;id=2f9bac7b6d&amp;e=8db63ad4dc" TargetMode="External"/><Relationship Id="rId5" Type="http://schemas.openxmlformats.org/officeDocument/2006/relationships/hyperlink" Target="http://printerija.us7.list-manage.com/track/click?u=965eb9eb4b97eb42b8a4dc806&amp;id=8a9797afe1&amp;e=8db63ad4dc" TargetMode="External"/><Relationship Id="rId15" Type="http://schemas.openxmlformats.org/officeDocument/2006/relationships/hyperlink" Target="http://printerija.us7.list-manage.com/track/click?u=965eb9eb4b97eb42b8a4dc806&amp;id=7e1811e4f6&amp;e=8db63ad4dc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printerija.us7.list-manage.com/track/click?u=965eb9eb4b97eb42b8a4dc806&amp;id=2788eb758e&amp;e=8db63ad4d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3274</Characters>
  <Application>Microsoft Office Word</Application>
  <DocSecurity>0</DocSecurity>
  <Lines>27</Lines>
  <Paragraphs>7</Paragraphs>
  <ScaleCrop>false</ScaleCrop>
  <Company>AVIA-CENTER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o.skibskaya</dc:creator>
  <cp:keywords/>
  <dc:description/>
  <cp:lastModifiedBy>o.skibskaya</cp:lastModifiedBy>
  <cp:revision>1</cp:revision>
  <dcterms:created xsi:type="dcterms:W3CDTF">2015-08-17T15:28:00Z</dcterms:created>
  <dcterms:modified xsi:type="dcterms:W3CDTF">2015-08-17T15:28:00Z</dcterms:modified>
</cp:coreProperties>
</file>